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56A76" w14:textId="1AA6084E" w:rsidR="00DE0A9C" w:rsidRPr="00DE0A9C" w:rsidRDefault="00DE0A9C" w:rsidP="00DE0A9C">
      <w:pPr>
        <w:rPr>
          <w:rFonts w:ascii="Sakkal Majalla" w:eastAsia="Times New Roman" w:hAnsi="Sakkal Majalla" w:cs="Sakkal Majalla"/>
          <w:b/>
          <w:bCs/>
          <w:color w:val="111111"/>
          <w:sz w:val="44"/>
          <w:szCs w:val="44"/>
        </w:rPr>
      </w:pPr>
      <w:r w:rsidRPr="00DE0A9C">
        <w:rPr>
          <w:rFonts w:ascii="Sakkal Majalla" w:eastAsia="Times New Roman" w:hAnsi="Sakkal Majalla" w:cs="Sakkal Majalla" w:hint="cs"/>
          <w:b/>
          <w:bCs/>
          <w:color w:val="111111"/>
          <w:sz w:val="44"/>
          <w:szCs w:val="44"/>
        </w:rPr>
        <w:t>Intentional Acknowledgment</w:t>
      </w:r>
    </w:p>
    <w:p w14:paraId="5DC4A322" w14:textId="6E994F1B" w:rsidR="00DE0A9C" w:rsidRPr="00DE0A9C" w:rsidRDefault="00DE0A9C" w:rsidP="00DE0A9C">
      <w:pPr>
        <w:rPr>
          <w:rFonts w:ascii="Times New Roman" w:eastAsia="Times New Roman" w:hAnsi="Times New Roman" w:cs="Times New Roman"/>
          <w:color w:val="111111"/>
          <w:sz w:val="24"/>
          <w:szCs w:val="24"/>
        </w:rPr>
      </w:pPr>
      <w:r w:rsidRPr="00DE0A9C">
        <w:rPr>
          <w:rFonts w:ascii="Sakkal Majalla" w:hAnsi="Sakkal Majalla" w:cs="Sakkal Majalla" w:hint="cs"/>
          <w:b/>
          <w:bCs/>
          <w:noProof/>
          <w:sz w:val="44"/>
          <w:szCs w:val="44"/>
        </w:rPr>
        <w:drawing>
          <wp:anchor distT="114300" distB="114300" distL="114300" distR="114300" simplePos="0" relativeHeight="251659264" behindDoc="0" locked="0" layoutInCell="1" hidden="0" allowOverlap="1" wp14:anchorId="03376EDD" wp14:editId="55794E75">
            <wp:simplePos x="0" y="0"/>
            <wp:positionH relativeFrom="column">
              <wp:posOffset>3943350</wp:posOffset>
            </wp:positionH>
            <wp:positionV relativeFrom="paragraph">
              <wp:posOffset>255905</wp:posOffset>
            </wp:positionV>
            <wp:extent cx="2667000" cy="23812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667000" cy="2381250"/>
                    </a:xfrm>
                    <a:prstGeom prst="rect">
                      <a:avLst/>
                    </a:prstGeom>
                    <a:ln/>
                  </pic:spPr>
                </pic:pic>
              </a:graphicData>
            </a:graphic>
            <wp14:sizeRelH relativeFrom="margin">
              <wp14:pctWidth>0</wp14:pctWidth>
            </wp14:sizeRelH>
            <wp14:sizeRelV relativeFrom="margin">
              <wp14:pctHeight>0</wp14:pctHeight>
            </wp14:sizeRelV>
          </wp:anchor>
        </w:drawing>
      </w:r>
      <w:r w:rsidRPr="00DE0A9C">
        <w:rPr>
          <w:rFonts w:ascii="Times New Roman" w:eastAsia="Times New Roman" w:hAnsi="Times New Roman" w:cs="Times New Roman"/>
          <w:color w:val="111111"/>
          <w:sz w:val="24"/>
          <w:szCs w:val="24"/>
        </w:rPr>
        <w:t xml:space="preserve">This intervention is based out of positive psychology. It is intended for couples in </w:t>
      </w:r>
      <w:proofErr w:type="gramStart"/>
      <w:r w:rsidRPr="00DE0A9C">
        <w:rPr>
          <w:rFonts w:ascii="Times New Roman" w:eastAsia="Times New Roman" w:hAnsi="Times New Roman" w:cs="Times New Roman"/>
          <w:color w:val="111111"/>
          <w:sz w:val="24"/>
          <w:szCs w:val="24"/>
        </w:rPr>
        <w:t>low-distress</w:t>
      </w:r>
      <w:proofErr w:type="gramEnd"/>
      <w:r w:rsidRPr="00DE0A9C">
        <w:rPr>
          <w:rFonts w:ascii="Times New Roman" w:eastAsia="Times New Roman" w:hAnsi="Times New Roman" w:cs="Times New Roman"/>
          <w:color w:val="111111"/>
          <w:sz w:val="24"/>
          <w:szCs w:val="24"/>
        </w:rPr>
        <w:t xml:space="preserve">. If you and your partner are experiencing high distress or conflict in your relationship, you should not engage in this intervention. This intentional acknowledgment can be done in conjunction with the “High of the Day” intervention or can be done on its own. It is similar to the </w:t>
      </w:r>
      <w:hyperlink r:id="rId6">
        <w:r w:rsidRPr="00DE0A9C">
          <w:rPr>
            <w:rFonts w:ascii="Times New Roman" w:eastAsia="Times New Roman" w:hAnsi="Times New Roman" w:cs="Times New Roman"/>
            <w:color w:val="1155CC"/>
            <w:sz w:val="24"/>
            <w:szCs w:val="24"/>
            <w:u w:val="single"/>
          </w:rPr>
          <w:t>love bank intervention</w:t>
        </w:r>
      </w:hyperlink>
      <w:r w:rsidRPr="00DE0A9C">
        <w:rPr>
          <w:rFonts w:ascii="Times New Roman" w:eastAsia="Times New Roman" w:hAnsi="Times New Roman" w:cs="Times New Roman"/>
          <w:color w:val="111111"/>
          <w:sz w:val="24"/>
          <w:szCs w:val="24"/>
        </w:rPr>
        <w:t xml:space="preserve">; however, it is more structured. Both you and your partner must agree in advance to intentionally do something positive either directly or indirectly for each other or your family system (e.g. children). Far too often couples are hypervigilant to offences, but less aware of positive acts of service. </w:t>
      </w:r>
    </w:p>
    <w:p w14:paraId="5BB328F7" w14:textId="77777777" w:rsidR="00DE0A9C" w:rsidRPr="00963B30" w:rsidRDefault="00DE0A9C" w:rsidP="00DE0A9C">
      <w:pPr>
        <w:rPr>
          <w:rFonts w:eastAsia="Times New Roman"/>
          <w:b/>
          <w:color w:val="111111"/>
        </w:rPr>
      </w:pPr>
    </w:p>
    <w:p w14:paraId="44C1EA18" w14:textId="77777777" w:rsidR="00DE0A9C" w:rsidRPr="00DE0A9C" w:rsidRDefault="00DE0A9C" w:rsidP="00DE0A9C">
      <w:pPr>
        <w:rPr>
          <w:rFonts w:ascii="Sakkal Majalla" w:eastAsia="Times New Roman" w:hAnsi="Sakkal Majalla" w:cs="Sakkal Majalla"/>
          <w:b/>
          <w:i/>
          <w:iCs/>
          <w:color w:val="111111"/>
          <w:sz w:val="36"/>
          <w:szCs w:val="36"/>
        </w:rPr>
      </w:pPr>
      <w:r w:rsidRPr="00DE0A9C">
        <w:rPr>
          <w:rFonts w:ascii="Sakkal Majalla" w:eastAsia="Times New Roman" w:hAnsi="Sakkal Majalla" w:cs="Sakkal Majalla" w:hint="cs"/>
          <w:b/>
          <w:i/>
          <w:iCs/>
          <w:color w:val="111111"/>
          <w:sz w:val="36"/>
          <w:szCs w:val="36"/>
        </w:rPr>
        <w:t>How to do it:</w:t>
      </w:r>
    </w:p>
    <w:p w14:paraId="5E3E63EC" w14:textId="77777777" w:rsidR="00DE0A9C" w:rsidRPr="00DE0A9C" w:rsidRDefault="00DE0A9C" w:rsidP="00DE0A9C">
      <w:pPr>
        <w:numPr>
          <w:ilvl w:val="0"/>
          <w:numId w:val="1"/>
        </w:numPr>
        <w:rPr>
          <w:rFonts w:ascii="Times New Roman" w:eastAsia="Times New Roman" w:hAnsi="Times New Roman" w:cs="Times New Roman"/>
          <w:color w:val="111111"/>
          <w:sz w:val="24"/>
          <w:szCs w:val="24"/>
        </w:rPr>
      </w:pPr>
      <w:r w:rsidRPr="00DE0A9C">
        <w:rPr>
          <w:rFonts w:ascii="Times New Roman" w:eastAsia="Times New Roman" w:hAnsi="Times New Roman" w:cs="Times New Roman"/>
          <w:color w:val="111111"/>
          <w:sz w:val="24"/>
          <w:szCs w:val="24"/>
        </w:rPr>
        <w:t xml:space="preserve">During the day both you and your partner must commit to identifying an action or choice they made that had a positive effect on you or the family.  For example, one partner may turn to the other and </w:t>
      </w:r>
      <w:proofErr w:type="gramStart"/>
      <w:r w:rsidRPr="00DE0A9C">
        <w:rPr>
          <w:rFonts w:ascii="Times New Roman" w:eastAsia="Times New Roman" w:hAnsi="Times New Roman" w:cs="Times New Roman"/>
          <w:color w:val="111111"/>
          <w:sz w:val="24"/>
          <w:szCs w:val="24"/>
        </w:rPr>
        <w:t>say</w:t>
      </w:r>
      <w:proofErr w:type="gramEnd"/>
      <w:r w:rsidRPr="00DE0A9C">
        <w:rPr>
          <w:rFonts w:ascii="Times New Roman" w:eastAsia="Times New Roman" w:hAnsi="Times New Roman" w:cs="Times New Roman"/>
          <w:color w:val="111111"/>
          <w:sz w:val="24"/>
          <w:szCs w:val="24"/>
        </w:rPr>
        <w:t xml:space="preserve"> “I really appreciated that you unloaded the dishwasher, or I appreciate that you made the kids dinner.” This should be done at the end of the day right before bed, while the day's events are still fresh in your mind. </w:t>
      </w:r>
    </w:p>
    <w:p w14:paraId="1A8C4056" w14:textId="77777777" w:rsidR="00DE0A9C" w:rsidRPr="00DE0A9C" w:rsidRDefault="00DE0A9C" w:rsidP="00DE0A9C">
      <w:pPr>
        <w:numPr>
          <w:ilvl w:val="0"/>
          <w:numId w:val="1"/>
        </w:numPr>
        <w:rPr>
          <w:rFonts w:ascii="Times New Roman" w:eastAsia="Times New Roman" w:hAnsi="Times New Roman" w:cs="Times New Roman"/>
          <w:color w:val="111111"/>
          <w:sz w:val="24"/>
          <w:szCs w:val="24"/>
        </w:rPr>
      </w:pPr>
      <w:r w:rsidRPr="00DE0A9C">
        <w:rPr>
          <w:rFonts w:ascii="Times New Roman" w:eastAsia="Times New Roman" w:hAnsi="Times New Roman" w:cs="Times New Roman"/>
          <w:color w:val="111111"/>
          <w:sz w:val="24"/>
          <w:szCs w:val="24"/>
        </w:rPr>
        <w:t xml:space="preserve">If one of you cannot think of an action to intentionally acknowledge, you should turn to your partner and say “Help me to be appreciative of you. How can I acknowledge the work you put into our relationship today?” Then your partner can inform you of the intentional act they committed. </w:t>
      </w:r>
    </w:p>
    <w:p w14:paraId="118CD06D" w14:textId="77777777" w:rsidR="00DE0A9C" w:rsidRPr="00DE0A9C" w:rsidRDefault="00DE0A9C" w:rsidP="00DE0A9C">
      <w:pPr>
        <w:numPr>
          <w:ilvl w:val="0"/>
          <w:numId w:val="1"/>
        </w:numPr>
        <w:rPr>
          <w:rFonts w:ascii="Times New Roman" w:eastAsia="Times New Roman" w:hAnsi="Times New Roman" w:cs="Times New Roman"/>
          <w:color w:val="111111"/>
          <w:sz w:val="24"/>
          <w:szCs w:val="24"/>
        </w:rPr>
      </w:pPr>
      <w:r w:rsidRPr="00DE0A9C">
        <w:rPr>
          <w:rFonts w:ascii="Times New Roman" w:eastAsia="Times New Roman" w:hAnsi="Times New Roman" w:cs="Times New Roman"/>
          <w:color w:val="111111"/>
          <w:sz w:val="24"/>
          <w:szCs w:val="24"/>
        </w:rPr>
        <w:t xml:space="preserve">This intervention places responsibilities on both partners to engage in an action which fosters the relationship. It also can teach you how to focus on the positives and work to identify the good offenses rather than just the bad.  </w:t>
      </w:r>
    </w:p>
    <w:p w14:paraId="442363A6" w14:textId="77777777" w:rsidR="0037644F" w:rsidRPr="00DE0A9C" w:rsidRDefault="00313061">
      <w:pPr>
        <w:rPr>
          <w:rFonts w:ascii="Times New Roman" w:hAnsi="Times New Roman" w:cs="Times New Roman"/>
        </w:rPr>
      </w:pPr>
    </w:p>
    <w:sectPr w:rsidR="0037644F" w:rsidRPr="00DE0A9C" w:rsidSect="00383FC0">
      <w:pgSz w:w="12240" w:h="15840"/>
      <w:pgMar w:top="1440" w:right="1440" w:bottom="1440" w:left="1440" w:header="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B7967"/>
    <w:multiLevelType w:val="multilevel"/>
    <w:tmpl w:val="819804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9C"/>
    <w:rsid w:val="00313061"/>
    <w:rsid w:val="00383FC0"/>
    <w:rsid w:val="006D0E9B"/>
    <w:rsid w:val="00AD5F6C"/>
    <w:rsid w:val="00BB7983"/>
    <w:rsid w:val="00DE0A9C"/>
    <w:rsid w:val="00F2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64F"/>
  <w15:chartTrackingRefBased/>
  <w15:docId w15:val="{7A678110-CC59-4500-A437-52E78B31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9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ope.yolasite.com/love-bank.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Hill</dc:creator>
  <cp:keywords/>
  <dc:description/>
  <cp:lastModifiedBy>Kaitlin Wray</cp:lastModifiedBy>
  <cp:revision>2</cp:revision>
  <dcterms:created xsi:type="dcterms:W3CDTF">2020-10-26T17:14:00Z</dcterms:created>
  <dcterms:modified xsi:type="dcterms:W3CDTF">2020-10-26T17:14:00Z</dcterms:modified>
</cp:coreProperties>
</file>